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FA" w:rsidRPr="003556B9" w:rsidRDefault="007663FA" w:rsidP="003556B9">
      <w:pPr>
        <w:pStyle w:val="a3"/>
        <w:spacing w:before="100" w:after="100"/>
        <w:ind w:left="6096" w:hanging="6096"/>
        <w:rPr>
          <w:lang w:val="ru-RU"/>
        </w:rPr>
      </w:pPr>
      <w:r w:rsidRPr="003556B9">
        <w:rPr>
          <w:lang w:val="ru-RU"/>
        </w:rPr>
        <w:t xml:space="preserve">                                                                                                               </w:t>
      </w:r>
      <w:r w:rsidR="00CC01D9" w:rsidRPr="003556B9">
        <w:rPr>
          <w:lang w:val="ru-RU"/>
        </w:rPr>
        <w:t>Приложение №2</w:t>
      </w:r>
      <w:r w:rsidRPr="003556B9">
        <w:rPr>
          <w:lang w:val="ru-RU"/>
        </w:rPr>
        <w:t xml:space="preserve"> к годовому                                                                                                        </w:t>
      </w:r>
      <w:r w:rsidR="003556B9">
        <w:rPr>
          <w:lang w:val="ru-RU"/>
        </w:rPr>
        <w:t xml:space="preserve">                                                 п</w:t>
      </w:r>
      <w:r w:rsidRPr="003556B9">
        <w:rPr>
          <w:lang w:val="ru-RU"/>
        </w:rPr>
        <w:t>лану на 2024г.</w:t>
      </w:r>
    </w:p>
    <w:p w:rsidR="007663FA" w:rsidRPr="003556B9" w:rsidRDefault="007663FA" w:rsidP="003556B9">
      <w:pPr>
        <w:pStyle w:val="a3"/>
        <w:rPr>
          <w:lang w:val="ru-RU"/>
        </w:rPr>
      </w:pPr>
      <w:r w:rsidRPr="003556B9">
        <w:rPr>
          <w:lang w:val="ru-RU"/>
        </w:rPr>
        <w:t xml:space="preserve">                                        </w:t>
      </w:r>
    </w:p>
    <w:p w:rsidR="00943C35" w:rsidRPr="004B6876" w:rsidRDefault="00A75B5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6876">
        <w:rPr>
          <w:rFonts w:hAnsi="Times New Roman" w:cs="Times New Roman"/>
          <w:bCs/>
          <w:color w:val="000000"/>
          <w:sz w:val="24"/>
          <w:szCs w:val="24"/>
          <w:lang w:val="ru-RU"/>
        </w:rPr>
        <w:t>План</w:t>
      </w:r>
      <w:r w:rsidRPr="004B6876">
        <w:rPr>
          <w:lang w:val="ru-RU"/>
        </w:rPr>
        <w:br/>
      </w:r>
      <w:r w:rsidRPr="004B6876">
        <w:rPr>
          <w:rFonts w:hAnsi="Times New Roman" w:cs="Times New Roman"/>
          <w:bCs/>
          <w:color w:val="000000"/>
          <w:sz w:val="24"/>
          <w:szCs w:val="24"/>
          <w:lang w:val="ru-RU"/>
        </w:rPr>
        <w:t>основных мероприятий по ГО и защите от ЧС</w:t>
      </w:r>
      <w:r w:rsidR="004B6876">
        <w:rPr>
          <w:lang w:val="ru-RU"/>
        </w:rPr>
        <w:t xml:space="preserve"> </w:t>
      </w:r>
      <w:r w:rsidRPr="004B6876">
        <w:rPr>
          <w:rFonts w:hAnsi="Times New Roman" w:cs="Times New Roman"/>
          <w:bCs/>
          <w:color w:val="000000"/>
          <w:sz w:val="24"/>
          <w:szCs w:val="24"/>
          <w:lang w:val="ru-RU"/>
        </w:rPr>
        <w:t>на</w:t>
      </w:r>
      <w:r w:rsidR="007663F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2024</w:t>
      </w:r>
      <w:r w:rsidRPr="004B6876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4B6876">
        <w:rPr>
          <w:rFonts w:hAnsi="Times New Roman" w:cs="Times New Roman"/>
          <w:bCs/>
          <w:color w:val="000000"/>
          <w:sz w:val="24"/>
          <w:szCs w:val="24"/>
          <w:lang w:val="ru-RU"/>
        </w:rPr>
        <w:t>год</w:t>
      </w:r>
    </w:p>
    <w:p w:rsidR="00943C35" w:rsidRPr="00F51B75" w:rsidRDefault="00A75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51B75">
        <w:rPr>
          <w:rFonts w:hAnsi="Times New Roman" w:cs="Times New Roman"/>
          <w:color w:val="000000"/>
          <w:sz w:val="24"/>
          <w:szCs w:val="24"/>
          <w:lang w:val="ru-RU"/>
        </w:rPr>
        <w:t>Настоящий план разработан в соответствии с требованиями Закона от 21 декабря 1994 г. № 68-ФЗ «О защите населения и территорий от чрезвычайных ситуаций природного и техногенного характера» и Закона от 12 февраля 1998 г. № 28-ФЗ «О гражданской обороне».</w:t>
      </w:r>
    </w:p>
    <w:p w:rsidR="00943C35" w:rsidRPr="000037D1" w:rsidRDefault="00A75B5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037D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2. Календарный план мероприятий </w:t>
      </w:r>
      <w:r w:rsidR="007663FA">
        <w:rPr>
          <w:rFonts w:hAnsi="Times New Roman" w:cs="Times New Roman"/>
          <w:bCs/>
          <w:color w:val="000000"/>
          <w:sz w:val="24"/>
          <w:szCs w:val="24"/>
          <w:lang w:val="ru-RU"/>
        </w:rPr>
        <w:t>МБУ ЦКИ «</w:t>
      </w:r>
      <w:proofErr w:type="gramStart"/>
      <w:r w:rsidR="007663F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Спутник»  </w:t>
      </w:r>
      <w:r w:rsidRPr="000037D1">
        <w:rPr>
          <w:rFonts w:hAnsi="Times New Roman" w:cs="Times New Roman"/>
          <w:bCs/>
          <w:color w:val="000000"/>
          <w:sz w:val="24"/>
          <w:szCs w:val="24"/>
          <w:lang w:val="ru-RU"/>
        </w:rPr>
        <w:t>по</w:t>
      </w:r>
      <w:proofErr w:type="gramEnd"/>
      <w:r w:rsidRPr="000037D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гражданской обороне и защите от </w:t>
      </w:r>
      <w:r w:rsidR="00F51B75" w:rsidRPr="000037D1">
        <w:rPr>
          <w:rFonts w:hAnsi="Times New Roman" w:cs="Times New Roman"/>
          <w:bCs/>
          <w:color w:val="000000"/>
          <w:sz w:val="24"/>
          <w:szCs w:val="24"/>
          <w:lang w:val="ru-RU"/>
        </w:rPr>
        <w:t>чрезвычайных</w:t>
      </w:r>
      <w:r w:rsidR="00F51B75" w:rsidRPr="000037D1">
        <w:rPr>
          <w:lang w:val="ru-RU"/>
        </w:rPr>
        <w:t xml:space="preserve"> ситуаций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6004"/>
        <w:gridCol w:w="2091"/>
        <w:gridCol w:w="1854"/>
      </w:tblGrid>
      <w:tr w:rsidR="00943C35" w:rsidRPr="000037D1" w:rsidTr="00355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C35" w:rsidRPr="000037D1" w:rsidRDefault="00A75B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0037D1">
              <w:br/>
            </w:r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  <w:p w:rsidR="00943C35" w:rsidRPr="000037D1" w:rsidRDefault="00943C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C35" w:rsidRPr="000037D1" w:rsidRDefault="00A75B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Планируемое</w:t>
            </w:r>
            <w:proofErr w:type="spellEnd"/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  <w:p w:rsidR="00943C35" w:rsidRPr="000037D1" w:rsidRDefault="00943C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C35" w:rsidRPr="000037D1" w:rsidRDefault="00A75B51">
            <w:pPr>
              <w:rPr>
                <w:lang w:val="ru-RU"/>
              </w:rPr>
            </w:pPr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  <w:r w:rsidRPr="000037D1">
              <w:rPr>
                <w:lang w:val="ru-RU"/>
              </w:rPr>
              <w:br/>
            </w:r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исполнители</w:t>
            </w:r>
            <w:r w:rsidRPr="000037D1">
              <w:rPr>
                <w:lang w:val="ru-RU"/>
              </w:rPr>
              <w:br/>
            </w:r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(наименование</w:t>
            </w:r>
            <w:r w:rsidRPr="000037D1">
              <w:rPr>
                <w:lang w:val="ru-RU"/>
              </w:rPr>
              <w:br/>
            </w:r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подразделения;</w:t>
            </w:r>
            <w:r w:rsidRPr="000037D1">
              <w:rPr>
                <w:lang w:val="ru-RU"/>
              </w:rPr>
              <w:br/>
            </w:r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фамилия, инициалы,</w:t>
            </w:r>
            <w:r w:rsidRPr="000037D1">
              <w:rPr>
                <w:lang w:val="ru-RU"/>
              </w:rPr>
              <w:br/>
            </w:r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0037D1">
              <w:rPr>
                <w:lang w:val="ru-RU"/>
              </w:rPr>
              <w:br/>
            </w:r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должности)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C35" w:rsidRPr="000037D1" w:rsidRDefault="00A75B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Срок</w:t>
            </w:r>
            <w:proofErr w:type="spellEnd"/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  <w:r w:rsidRPr="000037D1">
              <w:br/>
            </w:r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943C35" w:rsidRPr="000037D1" w:rsidRDefault="00943C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3C35" w:rsidRPr="000037D1" w:rsidTr="00355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0037D1" w:rsidRDefault="00A75B51"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0037D1" w:rsidRDefault="00A75B51"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0037D1" w:rsidRDefault="00A75B51"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0037D1" w:rsidRDefault="00A75B51">
            <w:r w:rsidRPr="000037D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3C35" w:rsidTr="00355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Default="00A75B51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F51B75" w:rsidRDefault="00A75B51">
            <w:pPr>
              <w:rPr>
                <w:lang w:val="ru-RU"/>
              </w:rPr>
            </w:pP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 уполномоченного по решению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в области ГО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B75" w:rsidRPr="00F51B75" w:rsidRDefault="00F51B75" w:rsidP="00F51B75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Default="00F51B75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 w:rsidR="00A75B51">
              <w:rPr>
                <w:rFonts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</w:tr>
      <w:tr w:rsidR="00943C35" w:rsidTr="00355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Default="00A75B51" w:rsidP="000037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F51B75" w:rsidRDefault="00A75B51" w:rsidP="00F51B75">
            <w:pPr>
              <w:rPr>
                <w:lang w:val="ru-RU"/>
              </w:rPr>
            </w:pP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проведения вводного</w:t>
            </w:r>
            <w:r w:rsidR="00F51B75">
              <w:rPr>
                <w:lang w:val="ru-RU"/>
              </w:rPr>
              <w:t xml:space="preserve"> </w:t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инструктажа по ГО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F51B75" w:rsidRDefault="000037D1">
            <w:pPr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Default="000037D1"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 w:rsidR="00A75B51">
              <w:rPr>
                <w:rFonts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</w:tr>
      <w:tr w:rsidR="00943C35" w:rsidTr="00355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Default="00A75B5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  <w:p w:rsidR="00943C35" w:rsidRDefault="00943C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F51B75" w:rsidRDefault="00A75B51">
            <w:pPr>
              <w:rPr>
                <w:lang w:val="ru-RU"/>
              </w:rPr>
            </w:pP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вводного инструктажа по ГО со</w:t>
            </w:r>
            <w:r w:rsidR="00F51B75">
              <w:rPr>
                <w:lang w:val="ru-RU"/>
              </w:rPr>
              <w:t xml:space="preserve">  </w:t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 принятыми работниками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F51B75" w:rsidRDefault="000037D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кадрам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Default="00A75B5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943C35" w:rsidTr="00355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Default="000037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  <w:p w:rsidR="00943C35" w:rsidRDefault="00943C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F51B75" w:rsidRDefault="00A75B51">
            <w:pPr>
              <w:rPr>
                <w:lang w:val="ru-RU"/>
              </w:rPr>
            </w:pP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Тренировка по оказанию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 помощи пострадавшим при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чрезвычайных ситуациях, военных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конфликтах, угрозе и совершении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террористических актов, при пожарах и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чрезвычайных ситуациях природного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техногенного характера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0037D1" w:rsidRDefault="000037D1">
            <w:pPr>
              <w:rPr>
                <w:lang w:val="ru-RU"/>
              </w:rPr>
            </w:pPr>
            <w:r>
              <w:rPr>
                <w:lang w:val="ru-RU"/>
              </w:rPr>
              <w:t>Специалисты ГО ЧС ГО ЗАТО Фокино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Default="000037D1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 w:rsidR="00A75B51">
              <w:rPr>
                <w:rFonts w:hAnsi="Times New Roman" w:cs="Times New Roman"/>
                <w:color w:val="000000"/>
                <w:sz w:val="24"/>
                <w:szCs w:val="24"/>
              </w:rPr>
              <w:t>евраль</w:t>
            </w:r>
            <w:proofErr w:type="spellEnd"/>
          </w:p>
        </w:tc>
      </w:tr>
      <w:tr w:rsidR="00943C35" w:rsidTr="00355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Default="000037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  <w:p w:rsidR="00943C35" w:rsidRDefault="00943C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F51B75" w:rsidRDefault="006459DE" w:rsidP="006459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</w:t>
            </w:r>
            <w:r w:rsidR="00A75B51"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средств</w:t>
            </w:r>
            <w:r w:rsidR="00A75B51" w:rsidRPr="00F51B7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(металл детекторная арка), при наличии средств бюджета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6459DE" w:rsidRDefault="006459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7663FA" w:rsidRDefault="007663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наличию денежных средств</w:t>
            </w:r>
          </w:p>
        </w:tc>
      </w:tr>
      <w:tr w:rsidR="00943C35" w:rsidTr="003556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Default="006459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  <w:p w:rsidR="00943C35" w:rsidRDefault="00943C3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F51B75" w:rsidRDefault="00A75B51">
            <w:pPr>
              <w:rPr>
                <w:lang w:val="ru-RU"/>
              </w:rPr>
            </w:pP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Тренировка по отработке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работников при чрезвычайных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ситуациях, военных конфликтах, угрозе и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совершении террористических актов, при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пожарах и других чрезвычайных ситуациях</w:t>
            </w:r>
            <w:r w:rsidRPr="00F51B75">
              <w:rPr>
                <w:lang w:val="ru-RU"/>
              </w:rPr>
              <w:br/>
            </w:r>
            <w:r w:rsidRPr="00F51B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природного и техногенного характера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Pr="00F51B75" w:rsidRDefault="006459DE" w:rsidP="006459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3C35" w:rsidRDefault="006459D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A75B51">
              <w:rPr>
                <w:rFonts w:hAnsi="Times New Roman" w:cs="Times New Roman"/>
                <w:color w:val="000000"/>
                <w:sz w:val="24"/>
                <w:szCs w:val="24"/>
              </w:rPr>
              <w:t>ай</w:t>
            </w:r>
            <w:proofErr w:type="spellEnd"/>
          </w:p>
        </w:tc>
      </w:tr>
      <w:tr w:rsidR="00943C35" w:rsidTr="003556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C35" w:rsidRDefault="00943C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C35" w:rsidRDefault="00943C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C35" w:rsidRDefault="00943C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C35" w:rsidRDefault="00943C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3C35" w:rsidRDefault="00943C35">
      <w:pPr>
        <w:rPr>
          <w:rFonts w:hAnsi="Times New Roman" w:cs="Times New Roman"/>
          <w:color w:val="000000"/>
          <w:sz w:val="24"/>
          <w:szCs w:val="24"/>
        </w:rPr>
      </w:pPr>
    </w:p>
    <w:p w:rsidR="00943C35" w:rsidRPr="00F51B75" w:rsidRDefault="00943C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43C35" w:rsidRPr="00F51B75" w:rsidSect="003556B9">
      <w:pgSz w:w="11907" w:h="1683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A48"/>
    <w:multiLevelType w:val="hybridMultilevel"/>
    <w:tmpl w:val="26561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7D1"/>
    <w:rsid w:val="002D33B1"/>
    <w:rsid w:val="002D3591"/>
    <w:rsid w:val="003514A0"/>
    <w:rsid w:val="003556B9"/>
    <w:rsid w:val="004B6876"/>
    <w:rsid w:val="004F7E17"/>
    <w:rsid w:val="005A05CE"/>
    <w:rsid w:val="006459DE"/>
    <w:rsid w:val="00653AF6"/>
    <w:rsid w:val="007663FA"/>
    <w:rsid w:val="00943C35"/>
    <w:rsid w:val="00A75B51"/>
    <w:rsid w:val="00B73A5A"/>
    <w:rsid w:val="00CC01D9"/>
    <w:rsid w:val="00E438A1"/>
    <w:rsid w:val="00F01E19"/>
    <w:rsid w:val="00F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8B32"/>
  <w15:docId w15:val="{B3805B9E-0A2A-4564-B9A4-14E5C05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51B75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B68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10</cp:revision>
  <cp:lastPrinted>2022-12-26T05:00:00Z</cp:lastPrinted>
  <dcterms:created xsi:type="dcterms:W3CDTF">2011-11-02T04:15:00Z</dcterms:created>
  <dcterms:modified xsi:type="dcterms:W3CDTF">2024-02-01T00:12:00Z</dcterms:modified>
</cp:coreProperties>
</file>